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73D2" w14:textId="48D68B0F" w:rsidR="00D404BD" w:rsidRPr="00730AA4" w:rsidRDefault="00D404BD" w:rsidP="00D404B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0AA4">
        <w:rPr>
          <w:rFonts w:ascii="Times New Roman" w:hAnsi="Times New Roman"/>
          <w:b/>
          <w:bCs/>
          <w:sz w:val="24"/>
          <w:szCs w:val="24"/>
        </w:rPr>
        <w:t>O Z N Á M E N Í</w:t>
      </w:r>
      <w:r w:rsidR="00730AA4" w:rsidRPr="00730AA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9A19F54" w14:textId="1AC34AF1" w:rsidR="00730AA4" w:rsidRDefault="00730AA4" w:rsidP="00D404B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jednání Zastupitelstva obce Moravany dne 12. 12. 2022</w:t>
      </w:r>
    </w:p>
    <w:p w14:paraId="5E022856" w14:textId="77777777" w:rsidR="00D404BD" w:rsidRDefault="00D404BD" w:rsidP="00D404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3D25E69" w14:textId="77777777" w:rsidR="00D404BD" w:rsidRDefault="00D404BD" w:rsidP="00D404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87C9C98" w14:textId="77777777" w:rsidR="00D404BD" w:rsidRDefault="00D404BD" w:rsidP="00D404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</w:t>
      </w:r>
      <w:proofErr w:type="gramStart"/>
      <w:r>
        <w:rPr>
          <w:rFonts w:ascii="Times New Roman" w:hAnsi="Times New Roman"/>
          <w:sz w:val="24"/>
          <w:szCs w:val="24"/>
        </w:rPr>
        <w:t>obce  schvaluje</w:t>
      </w:r>
      <w:proofErr w:type="gramEnd"/>
      <w:r>
        <w:rPr>
          <w:rFonts w:ascii="Times New Roman" w:hAnsi="Times New Roman"/>
          <w:sz w:val="24"/>
          <w:szCs w:val="24"/>
        </w:rPr>
        <w:t xml:space="preserve"> rozpočtové provizorium  tak, že do schválení rozpočtu se hospodaření obce řídí posledním upraveným rozpočtem předchozího roku, navíc lze v rámci rozpočtového provizoria financovat akce schválené kompetentními orgány a hradit závazky z uzavřených smluv.                                                                                                                                                           </w:t>
      </w:r>
    </w:p>
    <w:p w14:paraId="2F901A68" w14:textId="77777777" w:rsidR="005E1E9F" w:rsidRPr="00D404BD" w:rsidRDefault="005E1E9F">
      <w:pPr>
        <w:rPr>
          <w:rFonts w:ascii="Times New Roman" w:hAnsi="Times New Roman"/>
          <w:sz w:val="24"/>
          <w:szCs w:val="24"/>
        </w:rPr>
      </w:pPr>
    </w:p>
    <w:p w14:paraId="4651E18C" w14:textId="52383BA0" w:rsidR="00D404BD" w:rsidRPr="00D404BD" w:rsidRDefault="00DC0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Moravanech dne 1</w:t>
      </w:r>
      <w:r w:rsidR="00730AA4">
        <w:rPr>
          <w:rFonts w:ascii="Times New Roman" w:hAnsi="Times New Roman"/>
          <w:sz w:val="24"/>
          <w:szCs w:val="24"/>
        </w:rPr>
        <w:t>3. 12. 2022</w:t>
      </w:r>
    </w:p>
    <w:p w14:paraId="4E468290" w14:textId="77777777" w:rsidR="00D404BD" w:rsidRPr="00D404BD" w:rsidRDefault="00D404BD">
      <w:pPr>
        <w:rPr>
          <w:rFonts w:ascii="Times New Roman" w:hAnsi="Times New Roman"/>
          <w:sz w:val="24"/>
          <w:szCs w:val="24"/>
        </w:rPr>
      </w:pPr>
    </w:p>
    <w:p w14:paraId="020BABD4" w14:textId="77777777" w:rsidR="00D404BD" w:rsidRDefault="00D404BD">
      <w:pPr>
        <w:rPr>
          <w:rFonts w:ascii="Times New Roman" w:hAnsi="Times New Roman"/>
          <w:sz w:val="24"/>
          <w:szCs w:val="24"/>
        </w:rPr>
      </w:pPr>
    </w:p>
    <w:p w14:paraId="14CB8B81" w14:textId="77777777" w:rsidR="00D404BD" w:rsidRDefault="00D404BD">
      <w:pPr>
        <w:rPr>
          <w:rFonts w:ascii="Times New Roman" w:hAnsi="Times New Roman"/>
          <w:sz w:val="24"/>
          <w:szCs w:val="24"/>
        </w:rPr>
      </w:pPr>
    </w:p>
    <w:p w14:paraId="5FB3A323" w14:textId="77777777" w:rsidR="00D404BD" w:rsidRPr="00D404BD" w:rsidRDefault="00D404BD">
      <w:pPr>
        <w:rPr>
          <w:rFonts w:ascii="Times New Roman" w:hAnsi="Times New Roman"/>
          <w:sz w:val="24"/>
          <w:szCs w:val="24"/>
        </w:rPr>
      </w:pPr>
    </w:p>
    <w:p w14:paraId="09866D4E" w14:textId="77777777" w:rsidR="00D404BD" w:rsidRPr="00D404BD" w:rsidRDefault="00D404BD">
      <w:pPr>
        <w:rPr>
          <w:rFonts w:ascii="Times New Roman" w:hAnsi="Times New Roman"/>
          <w:sz w:val="24"/>
          <w:szCs w:val="24"/>
        </w:rPr>
      </w:pPr>
    </w:p>
    <w:p w14:paraId="051BF8EB" w14:textId="77777777" w:rsidR="00D404BD" w:rsidRPr="00D404BD" w:rsidRDefault="00D404BD" w:rsidP="00D404BD">
      <w:pPr>
        <w:spacing w:after="0"/>
        <w:rPr>
          <w:rFonts w:ascii="Times New Roman" w:hAnsi="Times New Roman"/>
          <w:sz w:val="24"/>
          <w:szCs w:val="24"/>
        </w:rPr>
      </w:pPr>
    </w:p>
    <w:p w14:paraId="1DBCB278" w14:textId="77777777" w:rsidR="00730AA4" w:rsidRDefault="00D404BD" w:rsidP="00D404BD">
      <w:pPr>
        <w:spacing w:after="0"/>
        <w:rPr>
          <w:rFonts w:ascii="Times New Roman" w:hAnsi="Times New Roman"/>
          <w:sz w:val="24"/>
          <w:szCs w:val="24"/>
        </w:rPr>
      </w:pPr>
      <w:r w:rsidRPr="00D404BD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14:paraId="1D290FF6" w14:textId="27B15221" w:rsidR="00D404BD" w:rsidRPr="00D404BD" w:rsidRDefault="00730AA4" w:rsidP="00D404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D404BD" w:rsidRPr="00D404B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Ondřej Mikulecký</w:t>
      </w:r>
    </w:p>
    <w:p w14:paraId="4B5619DF" w14:textId="77777777" w:rsidR="00D404BD" w:rsidRDefault="00D404BD" w:rsidP="00D404BD">
      <w:pPr>
        <w:spacing w:after="0"/>
        <w:rPr>
          <w:rFonts w:ascii="Times New Roman" w:hAnsi="Times New Roman"/>
          <w:sz w:val="24"/>
          <w:szCs w:val="24"/>
        </w:rPr>
      </w:pPr>
      <w:r w:rsidRPr="00D404BD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04BD">
        <w:rPr>
          <w:rFonts w:ascii="Times New Roman" w:hAnsi="Times New Roman"/>
          <w:sz w:val="24"/>
          <w:szCs w:val="24"/>
        </w:rPr>
        <w:t xml:space="preserve">       starosta obce</w:t>
      </w:r>
    </w:p>
    <w:p w14:paraId="412B611E" w14:textId="77777777" w:rsidR="00D404BD" w:rsidRDefault="00D404BD" w:rsidP="00D404BD">
      <w:pPr>
        <w:spacing w:after="0"/>
        <w:rPr>
          <w:rFonts w:ascii="Times New Roman" w:hAnsi="Times New Roman"/>
          <w:sz w:val="24"/>
          <w:szCs w:val="24"/>
        </w:rPr>
      </w:pPr>
    </w:p>
    <w:p w14:paraId="3839A553" w14:textId="77777777" w:rsidR="00D404BD" w:rsidRDefault="00D404BD" w:rsidP="00D404BD">
      <w:pPr>
        <w:spacing w:after="0"/>
        <w:rPr>
          <w:rFonts w:ascii="Times New Roman" w:hAnsi="Times New Roman"/>
          <w:sz w:val="24"/>
          <w:szCs w:val="24"/>
        </w:rPr>
      </w:pPr>
    </w:p>
    <w:p w14:paraId="16882A6F" w14:textId="77777777" w:rsidR="00D404BD" w:rsidRDefault="00D404BD" w:rsidP="00D404BD">
      <w:pPr>
        <w:spacing w:after="0"/>
        <w:rPr>
          <w:rFonts w:ascii="Times New Roman" w:hAnsi="Times New Roman"/>
          <w:sz w:val="24"/>
          <w:szCs w:val="24"/>
        </w:rPr>
      </w:pPr>
    </w:p>
    <w:p w14:paraId="00D0B088" w14:textId="44DF1038" w:rsidR="00D404BD" w:rsidRDefault="004118D8" w:rsidP="00D404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Vyvěšeno: </w:t>
      </w:r>
      <w:r w:rsidR="00730AA4">
        <w:rPr>
          <w:rFonts w:ascii="Times New Roman" w:hAnsi="Times New Roman"/>
          <w:sz w:val="24"/>
          <w:szCs w:val="24"/>
        </w:rPr>
        <w:t>14. 12. 2022</w:t>
      </w:r>
    </w:p>
    <w:p w14:paraId="6110FA77" w14:textId="77777777" w:rsidR="00D404BD" w:rsidRPr="00D404BD" w:rsidRDefault="00DC06D8" w:rsidP="00D404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Sejmuto: </w:t>
      </w:r>
    </w:p>
    <w:sectPr w:rsidR="00D404BD" w:rsidRPr="00D4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4BD"/>
    <w:rsid w:val="004118D8"/>
    <w:rsid w:val="005E1E9F"/>
    <w:rsid w:val="00730AA4"/>
    <w:rsid w:val="00D060F9"/>
    <w:rsid w:val="00D404BD"/>
    <w:rsid w:val="00DC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C8FB"/>
  <w15:docId w15:val="{F562DA11-C684-4AF8-B8E0-7F0FE435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04BD"/>
    <w:rPr>
      <w:rFonts w:ascii="Calibri" w:eastAsia="Calibri" w:hAnsi="Calibri" w:cs="Times New Roman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9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Schejbalová</dc:creator>
  <cp:lastModifiedBy>Alena Schejbalová</cp:lastModifiedBy>
  <cp:revision>8</cp:revision>
  <cp:lastPrinted>2022-12-13T07:58:00Z</cp:lastPrinted>
  <dcterms:created xsi:type="dcterms:W3CDTF">2019-12-17T10:07:00Z</dcterms:created>
  <dcterms:modified xsi:type="dcterms:W3CDTF">2022-12-13T07:58:00Z</dcterms:modified>
</cp:coreProperties>
</file>